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CCF1" w14:textId="21C703F2" w:rsidR="00F02A1B" w:rsidRPr="00132073" w:rsidRDefault="00DA7E45" w:rsidP="00132073">
      <w:pPr>
        <w:spacing w:line="240" w:lineRule="auto"/>
        <w:jc w:val="center"/>
        <w:rPr>
          <w:b/>
          <w:bCs/>
          <w:sz w:val="28"/>
          <w:szCs w:val="28"/>
        </w:rPr>
      </w:pPr>
      <w:r w:rsidRPr="00132073">
        <w:rPr>
          <w:b/>
          <w:bCs/>
          <w:sz w:val="28"/>
          <w:szCs w:val="28"/>
        </w:rPr>
        <w:t xml:space="preserve">Tierkörpersammelstelle Kundl – </w:t>
      </w:r>
      <w:proofErr w:type="spellStart"/>
      <w:r w:rsidRPr="00132073">
        <w:rPr>
          <w:b/>
          <w:bCs/>
          <w:sz w:val="28"/>
          <w:szCs w:val="28"/>
        </w:rPr>
        <w:t>Liesfeld</w:t>
      </w:r>
      <w:proofErr w:type="spellEnd"/>
    </w:p>
    <w:p w14:paraId="17C1C748" w14:textId="6E50473A" w:rsidR="00DA7E45" w:rsidRPr="00132073" w:rsidRDefault="00DA7E45" w:rsidP="00132073">
      <w:pPr>
        <w:spacing w:line="240" w:lineRule="auto"/>
        <w:jc w:val="center"/>
        <w:rPr>
          <w:b/>
          <w:bCs/>
          <w:sz w:val="28"/>
          <w:szCs w:val="28"/>
        </w:rPr>
      </w:pPr>
      <w:r w:rsidRPr="00132073">
        <w:rPr>
          <w:b/>
          <w:bCs/>
          <w:sz w:val="28"/>
          <w:szCs w:val="28"/>
        </w:rPr>
        <w:t>öffnet ab Montag 03.01.2021</w:t>
      </w:r>
    </w:p>
    <w:p w14:paraId="3ED4C312" w14:textId="014588DC" w:rsidR="00852C9A" w:rsidRDefault="00DA7E45" w:rsidP="00DA7E45">
      <w:pPr>
        <w:spacing w:line="276" w:lineRule="auto"/>
        <w:jc w:val="both"/>
      </w:pPr>
      <w:r>
        <w:t xml:space="preserve">Für die Bürger*innen und landwirtschaftlichen Betriebe der Gemeinden </w:t>
      </w:r>
      <w:proofErr w:type="spellStart"/>
      <w:r>
        <w:t>Angath</w:t>
      </w:r>
      <w:proofErr w:type="spellEnd"/>
      <w:r>
        <w:t xml:space="preserve">, Angerberg, </w:t>
      </w:r>
      <w:r w:rsidR="00852C9A">
        <w:t xml:space="preserve"> Bad Häring, Breitenbach, Kirchbichl, Kundl, Langkampfen, Mariastein, Schwoich, Wildschönau und Stadt Wörgl öffnet die neue </w:t>
      </w:r>
      <w:r w:rsidR="00132073">
        <w:t>„</w:t>
      </w:r>
      <w:r w:rsidR="00852C9A">
        <w:t xml:space="preserve">Tierkörpersammelstation Kundl – </w:t>
      </w:r>
      <w:proofErr w:type="spellStart"/>
      <w:r w:rsidR="00852C9A">
        <w:t>Liesfeld</w:t>
      </w:r>
      <w:proofErr w:type="spellEnd"/>
      <w:r w:rsidR="00132073">
        <w:t>“</w:t>
      </w:r>
      <w:r w:rsidR="00852C9A">
        <w:t xml:space="preserve"> auf dem Areal der DAKA-Umladestation im Bereich </w:t>
      </w:r>
      <w:proofErr w:type="spellStart"/>
      <w:r w:rsidR="00852C9A">
        <w:t>Möslbichl</w:t>
      </w:r>
      <w:proofErr w:type="spellEnd"/>
      <w:r w:rsidR="00852C9A">
        <w:t xml:space="preserve">, Gemeindegebiet Kundl – </w:t>
      </w:r>
      <w:proofErr w:type="spellStart"/>
      <w:r w:rsidR="00852C9A">
        <w:t>Liesfeld</w:t>
      </w:r>
      <w:proofErr w:type="spellEnd"/>
      <w:r w:rsidR="00132073">
        <w:t>, Luna 10</w:t>
      </w:r>
      <w:r w:rsidR="00CB49E4">
        <w:t>0</w:t>
      </w:r>
      <w:r w:rsidR="00852C9A">
        <w:t>. Folgende organisatorische und veterinärbehördliche Vorgaben sind für eine reibungslose Anlieferung zu beachten:</w:t>
      </w:r>
    </w:p>
    <w:p w14:paraId="22E3E50D" w14:textId="1CBEB329" w:rsidR="00852C9A" w:rsidRPr="006224CC" w:rsidRDefault="00852C9A" w:rsidP="00DA7E45">
      <w:pPr>
        <w:spacing w:line="276" w:lineRule="auto"/>
        <w:jc w:val="both"/>
        <w:rPr>
          <w:b/>
          <w:bCs/>
        </w:rPr>
      </w:pPr>
      <w:r w:rsidRPr="006224CC">
        <w:rPr>
          <w:b/>
          <w:bCs/>
        </w:rPr>
        <w:t>Öffnungszeiten:</w:t>
      </w:r>
      <w:r w:rsidRPr="006224CC">
        <w:rPr>
          <w:b/>
          <w:bCs/>
        </w:rPr>
        <w:tab/>
        <w:t>Montag – Freitag, jeweils von 08:00 – 16:00 Uhr</w:t>
      </w:r>
    </w:p>
    <w:p w14:paraId="0969B7A6" w14:textId="59224CC6" w:rsidR="00FC0316" w:rsidRDefault="00852C9A" w:rsidP="00DA7E45">
      <w:pPr>
        <w:spacing w:line="276" w:lineRule="auto"/>
        <w:jc w:val="both"/>
      </w:pPr>
      <w:r>
        <w:t>Tarife:</w:t>
      </w:r>
      <w:r>
        <w:tab/>
      </w:r>
      <w:r>
        <w:tab/>
      </w:r>
      <w:r>
        <w:tab/>
        <w:t>gem. Entgelt nach § 11 TNPVO</w:t>
      </w:r>
      <w:r w:rsidR="00FC0316">
        <w:t xml:space="preserve"> und Verrechnung über Ihre Gemeinde</w:t>
      </w:r>
    </w:p>
    <w:p w14:paraId="028E598D" w14:textId="7FD8961F" w:rsidR="00FC0316" w:rsidRDefault="00FC0316" w:rsidP="00132073">
      <w:pPr>
        <w:pStyle w:val="Listenabsatz"/>
        <w:numPr>
          <w:ilvl w:val="0"/>
          <w:numId w:val="1"/>
        </w:numPr>
        <w:spacing w:line="276" w:lineRule="auto"/>
        <w:jc w:val="both"/>
      </w:pPr>
      <w:r>
        <w:t>Alle angelieferten landwirtschaftlichen Nutztiere müssen mit Ohrmarken gekennzeichnet sein (Ohrmarken eingezogen);</w:t>
      </w:r>
    </w:p>
    <w:p w14:paraId="33042AE2" w14:textId="548D41F0" w:rsidR="00FC0316" w:rsidRDefault="00FC0316" w:rsidP="00132073">
      <w:pPr>
        <w:pStyle w:val="Listenabsatz"/>
        <w:numPr>
          <w:ilvl w:val="0"/>
          <w:numId w:val="1"/>
        </w:numPr>
        <w:spacing w:line="276" w:lineRule="auto"/>
        <w:jc w:val="both"/>
      </w:pPr>
      <w:r>
        <w:t>Für alle angelieferten landwirtschaftlichen Nutztiere muss ein Vie</w:t>
      </w:r>
      <w:r w:rsidR="00132073">
        <w:t>h</w:t>
      </w:r>
      <w:r>
        <w:t>verkehrsschein</w:t>
      </w:r>
      <w:r w:rsidR="00CB49E4">
        <w:t xml:space="preserve"> -</w:t>
      </w:r>
      <w:r>
        <w:t xml:space="preserve"> Lieferschein beigelegt werden (Herkunftsbetrieb, OM, Altersangabe – Geb.</w:t>
      </w:r>
      <w:r w:rsidR="00CB49E4">
        <w:t xml:space="preserve"> </w:t>
      </w:r>
      <w:r>
        <w:t>Datum);</w:t>
      </w:r>
    </w:p>
    <w:p w14:paraId="3AF2B8E4" w14:textId="70190379" w:rsidR="00FC0316" w:rsidRPr="001B09A1" w:rsidRDefault="00FC0316" w:rsidP="00132073">
      <w:pPr>
        <w:pStyle w:val="Listenabsatz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1B09A1">
        <w:t>Die Gewichtsermittlung erfolgt über eine Brückenwaage, sowie die Abrechnung abzüglich</w:t>
      </w:r>
      <w:r>
        <w:t xml:space="preserve"> Landesförderung </w:t>
      </w:r>
      <w:r w:rsidR="00132073">
        <w:t>gem. Entgelt lt. TNPVO</w:t>
      </w:r>
      <w:r>
        <w:t xml:space="preserve"> seitens Betreiber DAKA an die jew</w:t>
      </w:r>
      <w:r w:rsidR="00716C9B">
        <w:t xml:space="preserve">eilige Standortgemeinde; </w:t>
      </w:r>
      <w:r w:rsidR="00716C9B" w:rsidRPr="001B09A1">
        <w:rPr>
          <w:u w:val="single"/>
        </w:rPr>
        <w:t>eine Übernahmebescheinigung (</w:t>
      </w:r>
      <w:r w:rsidR="00A46F15" w:rsidRPr="001B09A1">
        <w:rPr>
          <w:u w:val="single"/>
        </w:rPr>
        <w:t>Entsorgungsnachweis für den Landwirt</w:t>
      </w:r>
      <w:r w:rsidR="00716C9B" w:rsidRPr="001B09A1">
        <w:rPr>
          <w:u w:val="single"/>
        </w:rPr>
        <w:t>) wird ausgestellt</w:t>
      </w:r>
      <w:r w:rsidR="00A46F15" w:rsidRPr="001B09A1">
        <w:rPr>
          <w:u w:val="single"/>
        </w:rPr>
        <w:t>;</w:t>
      </w:r>
    </w:p>
    <w:p w14:paraId="36D85A09" w14:textId="6C768060" w:rsidR="00A46F15" w:rsidRDefault="00A46F15" w:rsidP="00132073">
      <w:pPr>
        <w:pStyle w:val="Listenabsatz"/>
        <w:numPr>
          <w:ilvl w:val="0"/>
          <w:numId w:val="1"/>
        </w:numPr>
        <w:spacing w:line="276" w:lineRule="auto"/>
        <w:jc w:val="both"/>
      </w:pPr>
      <w:r>
        <w:t>Die korrekte Altersangabe bei Rindern am VVS (BSE – Probenpflicht ab 48 Monaten durch den Amtstierarzt vor Ort) ist zu beachten;</w:t>
      </w:r>
    </w:p>
    <w:p w14:paraId="1927D1D9" w14:textId="263129A6" w:rsidR="00A46F15" w:rsidRDefault="00A46F15" w:rsidP="00132073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Für alle angelieferten Equiden ist der Equidenpass und der ausgefüllte </w:t>
      </w:r>
      <w:r w:rsidRPr="001B09A1">
        <w:t>Begleitschein</w:t>
      </w:r>
      <w:r w:rsidR="00716C9B" w:rsidRPr="001B09A1">
        <w:t xml:space="preserve"> (liegt vor Ort auf)</w:t>
      </w:r>
      <w:r>
        <w:t xml:space="preserve"> abzugeben;</w:t>
      </w:r>
    </w:p>
    <w:p w14:paraId="3D528FD2" w14:textId="04006A00" w:rsidR="00A46F15" w:rsidRDefault="00A46F15" w:rsidP="00132073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Den Anweisungen des Übernahmepersonals vor Ort und </w:t>
      </w:r>
      <w:r w:rsidR="001B09A1">
        <w:t>des</w:t>
      </w:r>
      <w:r>
        <w:t xml:space="preserve"> Amtstierarzt</w:t>
      </w:r>
      <w:r w:rsidR="001B09A1">
        <w:t>es</w:t>
      </w:r>
      <w:r>
        <w:t xml:space="preserve"> sind zu befolgen;</w:t>
      </w:r>
    </w:p>
    <w:p w14:paraId="67B7E255" w14:textId="6D2723A2" w:rsidR="00A46F15" w:rsidRDefault="00A46F15" w:rsidP="00132073">
      <w:pPr>
        <w:pStyle w:val="Listenabsatz"/>
        <w:numPr>
          <w:ilvl w:val="0"/>
          <w:numId w:val="1"/>
        </w:numPr>
        <w:spacing w:line="276" w:lineRule="auto"/>
        <w:jc w:val="both"/>
      </w:pPr>
      <w:r>
        <w:t>Anlieferunge</w:t>
      </w:r>
      <w:r w:rsidR="006224CC">
        <w:t>n/</w:t>
      </w:r>
      <w:r>
        <w:t xml:space="preserve">Abladungen von Tierkörpern außerhalb der Öffnungszeiten sind </w:t>
      </w:r>
      <w:r w:rsidR="006224CC">
        <w:t xml:space="preserve">nicht </w:t>
      </w:r>
      <w:r>
        <w:t>erlaubt !</w:t>
      </w:r>
    </w:p>
    <w:p w14:paraId="40970EF9" w14:textId="302CD90E" w:rsidR="00A46F15" w:rsidRDefault="00A46F15" w:rsidP="00132073">
      <w:pPr>
        <w:pStyle w:val="Listenabsatz"/>
        <w:numPr>
          <w:ilvl w:val="0"/>
          <w:numId w:val="1"/>
        </w:numPr>
        <w:spacing w:line="276" w:lineRule="auto"/>
        <w:jc w:val="both"/>
      </w:pPr>
      <w:r>
        <w:t xml:space="preserve">Wie bisher besteht der Bereitschaftsdienst für Wochenenden, Sonn- u. Feiertagen seitens der DAKA </w:t>
      </w:r>
      <w:r w:rsidR="006224CC">
        <w:t xml:space="preserve">Entsorgung mit Verantwortung, </w:t>
      </w:r>
      <w:r>
        <w:t>für die Haus- u. Hofabholung unter 05242 / 6910.</w:t>
      </w:r>
    </w:p>
    <w:p w14:paraId="71750136" w14:textId="351532C2" w:rsidR="00DA7E45" w:rsidRDefault="00DA7E45"/>
    <w:p w14:paraId="3366E29D" w14:textId="4FF3E38E" w:rsidR="000C2C9B" w:rsidRPr="00CB49E4" w:rsidRDefault="000C2C9B">
      <w:pPr>
        <w:rPr>
          <w:sz w:val="24"/>
          <w:szCs w:val="24"/>
        </w:rPr>
      </w:pPr>
      <w:r w:rsidRPr="00CB49E4">
        <w:rPr>
          <w:sz w:val="24"/>
          <w:szCs w:val="24"/>
        </w:rPr>
        <w:t>Im Auftrag der Gemeinden</w:t>
      </w:r>
    </w:p>
    <w:p w14:paraId="3EC448D6" w14:textId="0B2B0307" w:rsidR="000C2C9B" w:rsidRDefault="000C2C9B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Amtstierarzt Dr. Matthias Vill </w:t>
      </w:r>
      <w:r>
        <w:rPr>
          <w:noProof/>
        </w:rPr>
        <w:tab/>
      </w:r>
    </w:p>
    <w:p w14:paraId="6D64393F" w14:textId="396417DA" w:rsidR="000C2C9B" w:rsidRDefault="00CB49E4">
      <w:r>
        <w:t xml:space="preserve">         </w:t>
      </w:r>
      <w:r w:rsidR="000C2C9B">
        <w:t>Betriebsleitung der</w:t>
      </w:r>
      <w:r w:rsidR="000C2C9B">
        <w:rPr>
          <w:noProof/>
        </w:rPr>
        <w:tab/>
      </w:r>
      <w:r w:rsidR="000C2C9B">
        <w:rPr>
          <w:noProof/>
        </w:rPr>
        <w:tab/>
      </w:r>
      <w:r w:rsidR="000C2C9B">
        <w:rPr>
          <w:noProof/>
        </w:rPr>
        <w:tab/>
      </w:r>
      <w:r w:rsidR="000C2C9B">
        <w:rPr>
          <w:noProof/>
        </w:rPr>
        <w:tab/>
      </w:r>
      <w:r w:rsidR="000C2C9B">
        <w:t>Bezirkshauptmannschaft Kufstein</w:t>
      </w:r>
    </w:p>
    <w:p w14:paraId="008C9CAE" w14:textId="2D6380ED" w:rsidR="000C2C9B" w:rsidRDefault="000C2C9B"/>
    <w:p w14:paraId="5D55C30A" w14:textId="63A00E73" w:rsidR="000C2C9B" w:rsidRDefault="000C2C9B">
      <w:r>
        <w:rPr>
          <w:noProof/>
          <w:lang w:val="de-AT" w:eastAsia="de-AT"/>
        </w:rPr>
        <w:drawing>
          <wp:inline distT="0" distB="0" distL="0" distR="0" wp14:anchorId="24E0CBF6" wp14:editId="31C77A23">
            <wp:extent cx="1619250" cy="883794"/>
            <wp:effectExtent l="0" t="0" r="0" b="0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812" cy="8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6224CC">
        <w:t xml:space="preserve">               </w:t>
      </w:r>
      <w:r w:rsidR="006224CC">
        <w:rPr>
          <w:noProof/>
          <w:lang w:val="de-AT" w:eastAsia="de-AT"/>
        </w:rPr>
        <w:drawing>
          <wp:inline distT="0" distB="0" distL="0" distR="0" wp14:anchorId="674D2F91" wp14:editId="12596CB1">
            <wp:extent cx="752475" cy="752475"/>
            <wp:effectExtent l="0" t="0" r="9525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4A44" w14:textId="1248A092" w:rsidR="00CB49E4" w:rsidRDefault="00CB49E4">
      <w:r>
        <w:t xml:space="preserve">       Tel. +43(5338) 6448</w:t>
      </w:r>
    </w:p>
    <w:p w14:paraId="556C493D" w14:textId="5700280A" w:rsidR="00CB49E4" w:rsidRDefault="00CB49E4">
      <w:r>
        <w:t xml:space="preserve">       Fax. +43(5338)6447</w:t>
      </w:r>
    </w:p>
    <w:p w14:paraId="68F8B1BA" w14:textId="77777777" w:rsidR="009603F7" w:rsidRDefault="009603F7"/>
    <w:sectPr w:rsidR="00960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0725"/>
    <w:multiLevelType w:val="hybridMultilevel"/>
    <w:tmpl w:val="AD3A37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45"/>
    <w:rsid w:val="000C2C9B"/>
    <w:rsid w:val="00132073"/>
    <w:rsid w:val="001B09A1"/>
    <w:rsid w:val="00591A7E"/>
    <w:rsid w:val="006224CC"/>
    <w:rsid w:val="00716C9B"/>
    <w:rsid w:val="00852C9A"/>
    <w:rsid w:val="009603F7"/>
    <w:rsid w:val="00A46F15"/>
    <w:rsid w:val="00AB4E1F"/>
    <w:rsid w:val="00CB49E4"/>
    <w:rsid w:val="00DA7E45"/>
    <w:rsid w:val="00F02A1B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87B0"/>
  <w15:chartTrackingRefBased/>
  <w15:docId w15:val="{B9D1F2BA-39C9-449F-88C3-82B60E50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Klingler Martin</dc:creator>
  <cp:keywords/>
  <dc:description/>
  <cp:lastModifiedBy>Klingler Martin</cp:lastModifiedBy>
  <cp:revision>2</cp:revision>
  <dcterms:created xsi:type="dcterms:W3CDTF">2021-12-09T11:28:00Z</dcterms:created>
  <dcterms:modified xsi:type="dcterms:W3CDTF">2021-12-09T11:28:00Z</dcterms:modified>
</cp:coreProperties>
</file>